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5C" w:rsidRPr="000F76A5" w:rsidRDefault="00FC1F85" w:rsidP="00953C5C">
      <w:pPr>
        <w:pStyle w:val="Paragraph"/>
        <w:ind w:left="-851" w:right="-433"/>
        <w:rPr>
          <w:rFonts w:ascii="National Bold" w:hAnsi="National Bold"/>
          <w:bCs/>
          <w:color w:val="20284C"/>
          <w:sz w:val="28"/>
          <w:szCs w:val="28"/>
        </w:rPr>
      </w:pPr>
      <w:r>
        <w:rPr>
          <w:rFonts w:ascii="National Bold" w:hAnsi="National Bold"/>
          <w:bCs/>
          <w:color w:val="20284C"/>
          <w:sz w:val="28"/>
          <w:szCs w:val="28"/>
        </w:rPr>
        <w:t>Terms of Reference</w:t>
      </w:r>
    </w:p>
    <w:p w:rsidR="00B015CC" w:rsidRPr="000F76A5" w:rsidRDefault="00B015CC" w:rsidP="00B015CC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 xml:space="preserve">1. </w:t>
      </w:r>
      <w:r>
        <w:rPr>
          <w:rFonts w:ascii="National Bold" w:hAnsi="National Bold"/>
          <w:b w:val="0"/>
          <w:color w:val="20284C"/>
          <w:sz w:val="28"/>
        </w:rPr>
        <w:t>Background</w:t>
      </w:r>
    </w:p>
    <w:p w:rsidR="008A16F0" w:rsidRDefault="008A16F0" w:rsidP="00E5134F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By th</w:t>
      </w:r>
      <w:r w:rsidR="00E5134F">
        <w:rPr>
          <w:rFonts w:ascii="National Light" w:hAnsi="National Light"/>
          <w:sz w:val="22"/>
        </w:rPr>
        <w:t xml:space="preserve">is Terms of Reference document, </w:t>
      </w:r>
      <w:r>
        <w:rPr>
          <w:rFonts w:ascii="National Light" w:hAnsi="National Light"/>
          <w:sz w:val="22"/>
        </w:rPr>
        <w:t>Frankston City Council (Council) establishes the Frankston City Stakeholder Group (the Group)</w:t>
      </w:r>
      <w:r w:rsidR="00E5134F">
        <w:rPr>
          <w:rFonts w:ascii="National Light" w:hAnsi="National Light"/>
          <w:sz w:val="22"/>
        </w:rPr>
        <w:t xml:space="preserve"> as a </w:t>
      </w:r>
      <w:r w:rsidR="00E5134F">
        <w:rPr>
          <w:rFonts w:ascii="National Light" w:hAnsi="National Light"/>
          <w:sz w:val="22"/>
        </w:rPr>
        <w:t xml:space="preserve">means of consultation on and collaboration </w:t>
      </w:r>
      <w:r w:rsidR="00E5134F">
        <w:rPr>
          <w:rFonts w:ascii="National Light" w:hAnsi="National Light"/>
          <w:sz w:val="22"/>
        </w:rPr>
        <w:t xml:space="preserve">with key local groups and organisations </w:t>
      </w:r>
      <w:r w:rsidR="00E5134F">
        <w:rPr>
          <w:rFonts w:ascii="National Light" w:hAnsi="National Light"/>
          <w:sz w:val="22"/>
        </w:rPr>
        <w:t>to deliver a range of local initiatives, policies, plans and strategies.</w:t>
      </w:r>
    </w:p>
    <w:p w:rsidR="00E5134F" w:rsidRDefault="000778C3" w:rsidP="00953C5C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Council recognises</w:t>
      </w:r>
      <w:r w:rsidR="00405B7A" w:rsidRPr="00405B7A">
        <w:rPr>
          <w:rFonts w:ascii="National Light" w:hAnsi="National Light"/>
          <w:sz w:val="22"/>
        </w:rPr>
        <w:t xml:space="preserve"> </w:t>
      </w:r>
      <w:r w:rsidR="00405B7A">
        <w:rPr>
          <w:rFonts w:ascii="National Light" w:hAnsi="National Light"/>
          <w:sz w:val="22"/>
        </w:rPr>
        <w:t>the importance of</w:t>
      </w:r>
      <w:r w:rsidR="00E5134F">
        <w:rPr>
          <w:rFonts w:ascii="National Light" w:hAnsi="National Light"/>
          <w:sz w:val="22"/>
        </w:rPr>
        <w:t xml:space="preserve"> </w:t>
      </w:r>
      <w:r w:rsidR="00E5134F">
        <w:rPr>
          <w:rFonts w:ascii="National Light" w:hAnsi="National Light"/>
          <w:sz w:val="22"/>
        </w:rPr>
        <w:t>collaborative and strategic partnerships based on common objectives and relevant expertise</w:t>
      </w:r>
      <w:r w:rsidR="00E5134F">
        <w:rPr>
          <w:rFonts w:ascii="National Light" w:hAnsi="National Light"/>
          <w:sz w:val="22"/>
        </w:rPr>
        <w:t xml:space="preserve"> in securing </w:t>
      </w:r>
      <w:r w:rsidR="00E5134F">
        <w:rPr>
          <w:rFonts w:ascii="National Light" w:hAnsi="National Light"/>
          <w:sz w:val="22"/>
        </w:rPr>
        <w:t>vital funding investments and influence decision-making at all levels to benefit the community now and into the future.</w:t>
      </w:r>
    </w:p>
    <w:p w:rsidR="008A16F0" w:rsidRDefault="008A16F0" w:rsidP="008A16F0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 xml:space="preserve">This Terms of Reference document </w:t>
      </w:r>
      <w:proofErr w:type="gramStart"/>
      <w:r w:rsidR="00405B7A">
        <w:rPr>
          <w:rFonts w:ascii="National Light" w:hAnsi="National Light"/>
          <w:sz w:val="22"/>
        </w:rPr>
        <w:t>has been developed</w:t>
      </w:r>
      <w:proofErr w:type="gramEnd"/>
      <w:r w:rsidR="00405B7A">
        <w:rPr>
          <w:rFonts w:ascii="National Light" w:hAnsi="National Light"/>
          <w:sz w:val="22"/>
        </w:rPr>
        <w:t xml:space="preserve"> to guide Frankston City Council’s strategic partnering approach and </w:t>
      </w:r>
      <w:r>
        <w:rPr>
          <w:rFonts w:ascii="National Light" w:hAnsi="National Light"/>
          <w:sz w:val="22"/>
        </w:rPr>
        <w:t xml:space="preserve">sets out the </w:t>
      </w:r>
      <w:r w:rsidR="009F305A">
        <w:rPr>
          <w:rFonts w:ascii="National Light" w:hAnsi="National Light"/>
          <w:sz w:val="22"/>
        </w:rPr>
        <w:t xml:space="preserve">functions, </w:t>
      </w:r>
      <w:r>
        <w:rPr>
          <w:rFonts w:ascii="National Light" w:hAnsi="National Light"/>
          <w:sz w:val="22"/>
        </w:rPr>
        <w:t xml:space="preserve">responsibilities </w:t>
      </w:r>
      <w:r w:rsidR="009F305A">
        <w:rPr>
          <w:rFonts w:ascii="National Light" w:hAnsi="National Light"/>
          <w:sz w:val="22"/>
        </w:rPr>
        <w:t xml:space="preserve">and structural basis on which the Group will </w:t>
      </w:r>
      <w:r w:rsidR="00405B7A">
        <w:rPr>
          <w:rFonts w:ascii="National Light" w:hAnsi="National Light"/>
          <w:sz w:val="22"/>
        </w:rPr>
        <w:t>operate</w:t>
      </w:r>
      <w:r w:rsidR="009F305A">
        <w:rPr>
          <w:rFonts w:ascii="National Light" w:hAnsi="National Light"/>
          <w:sz w:val="22"/>
        </w:rPr>
        <w:t>.</w:t>
      </w:r>
    </w:p>
    <w:p w:rsidR="00953C5C" w:rsidRPr="000F76A5" w:rsidRDefault="00633F98" w:rsidP="00953C5C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2</w:t>
      </w:r>
      <w:r w:rsidR="00352D5A">
        <w:rPr>
          <w:rFonts w:ascii="National Bold" w:hAnsi="National Bold"/>
          <w:b w:val="0"/>
          <w:color w:val="20284C"/>
          <w:sz w:val="28"/>
        </w:rPr>
        <w:t>. Purpose</w:t>
      </w:r>
    </w:p>
    <w:p w:rsidR="00CD675E" w:rsidRDefault="00D23EA8" w:rsidP="00D74BE2">
      <w:pPr>
        <w:ind w:left="-851"/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 xml:space="preserve">The </w:t>
      </w:r>
      <w:r w:rsidR="00E5134F">
        <w:rPr>
          <w:rFonts w:ascii="National Light" w:hAnsi="National Light"/>
          <w:sz w:val="22"/>
          <w:szCs w:val="22"/>
          <w:lang w:eastAsia="en-GB"/>
        </w:rPr>
        <w:t xml:space="preserve">Frankston City Stakeholder </w:t>
      </w:r>
      <w:r>
        <w:rPr>
          <w:rFonts w:ascii="National Light" w:hAnsi="National Light"/>
          <w:sz w:val="22"/>
          <w:szCs w:val="22"/>
          <w:lang w:eastAsia="en-GB"/>
        </w:rPr>
        <w:t xml:space="preserve">Group </w:t>
      </w:r>
      <w:proofErr w:type="gramStart"/>
      <w:r>
        <w:rPr>
          <w:rFonts w:ascii="National Light" w:hAnsi="National Light"/>
          <w:sz w:val="22"/>
          <w:szCs w:val="22"/>
          <w:lang w:eastAsia="en-GB"/>
        </w:rPr>
        <w:t>is established</w:t>
      </w:r>
      <w:proofErr w:type="gramEnd"/>
      <w:r>
        <w:rPr>
          <w:rFonts w:ascii="National Light" w:hAnsi="National Light"/>
          <w:sz w:val="22"/>
          <w:szCs w:val="22"/>
          <w:lang w:eastAsia="en-GB"/>
        </w:rPr>
        <w:t xml:space="preserve"> for the purpose of:</w:t>
      </w:r>
    </w:p>
    <w:p w:rsidR="00D23EA8" w:rsidRDefault="00B02D42" w:rsidP="00D23EA8">
      <w:pPr>
        <w:pStyle w:val="ListParagraph"/>
        <w:numPr>
          <w:ilvl w:val="0"/>
          <w:numId w:val="8"/>
        </w:numPr>
        <w:rPr>
          <w:rFonts w:ascii="National Light" w:hAnsi="National Light"/>
          <w:sz w:val="22"/>
          <w:szCs w:val="22"/>
          <w:lang w:eastAsia="en-GB"/>
        </w:rPr>
      </w:pPr>
      <w:r w:rsidRPr="00FA7060">
        <w:rPr>
          <w:rFonts w:ascii="National Light" w:hAnsi="National Light"/>
          <w:b/>
          <w:sz w:val="22"/>
          <w:szCs w:val="22"/>
          <w:lang w:eastAsia="en-GB"/>
        </w:rPr>
        <w:t>Engage and research</w:t>
      </w:r>
      <w:r w:rsidR="00FA7060">
        <w:rPr>
          <w:rFonts w:ascii="National Light" w:hAnsi="National Light"/>
          <w:sz w:val="22"/>
          <w:szCs w:val="22"/>
          <w:lang w:eastAsia="en-GB"/>
        </w:rPr>
        <w:t xml:space="preserve"> - </w:t>
      </w:r>
      <w:r w:rsidR="00CD412E">
        <w:rPr>
          <w:rFonts w:ascii="National Light" w:hAnsi="National Light"/>
          <w:sz w:val="22"/>
          <w:szCs w:val="22"/>
          <w:lang w:eastAsia="en-GB"/>
        </w:rPr>
        <w:t xml:space="preserve">Participate in deliberative engagement and consultation </w:t>
      </w:r>
      <w:r w:rsidR="002C5EE1">
        <w:rPr>
          <w:rFonts w:ascii="National Light" w:hAnsi="National Light"/>
          <w:sz w:val="22"/>
          <w:szCs w:val="22"/>
          <w:lang w:eastAsia="en-GB"/>
        </w:rPr>
        <w:t>supporting</w:t>
      </w:r>
      <w:r w:rsidR="00CD412E">
        <w:rPr>
          <w:rFonts w:ascii="National Light" w:hAnsi="National Light"/>
          <w:sz w:val="22"/>
          <w:szCs w:val="22"/>
          <w:lang w:eastAsia="en-GB"/>
        </w:rPr>
        <w:t xml:space="preserve"> Council’s research to understand a range of environmental, social, health and economic data, trends and needs.</w:t>
      </w:r>
    </w:p>
    <w:p w:rsidR="00B02D42" w:rsidRDefault="00B02D42" w:rsidP="00D23EA8">
      <w:pPr>
        <w:pStyle w:val="ListParagraph"/>
        <w:numPr>
          <w:ilvl w:val="0"/>
          <w:numId w:val="8"/>
        </w:numPr>
        <w:rPr>
          <w:rFonts w:ascii="National Light" w:hAnsi="National Light"/>
          <w:sz w:val="22"/>
          <w:szCs w:val="22"/>
          <w:lang w:eastAsia="en-GB"/>
        </w:rPr>
      </w:pPr>
      <w:r w:rsidRPr="00FA7060">
        <w:rPr>
          <w:rFonts w:ascii="National Light" w:hAnsi="National Light"/>
          <w:b/>
          <w:sz w:val="22"/>
          <w:szCs w:val="22"/>
          <w:lang w:eastAsia="en-GB"/>
        </w:rPr>
        <w:t>Support</w:t>
      </w:r>
      <w:r w:rsidR="00FA7060">
        <w:rPr>
          <w:rFonts w:ascii="National Light" w:hAnsi="National Light"/>
          <w:sz w:val="22"/>
          <w:szCs w:val="22"/>
          <w:lang w:eastAsia="en-GB"/>
        </w:rPr>
        <w:t xml:space="preserve"> - Council will build the capacity of community groups and residents to engage, partner and lead advocacy campaigns.</w:t>
      </w:r>
    </w:p>
    <w:p w:rsidR="0058318A" w:rsidRPr="007B0317" w:rsidRDefault="00B02D42" w:rsidP="007B0317">
      <w:pPr>
        <w:pStyle w:val="ListParagraph"/>
        <w:numPr>
          <w:ilvl w:val="0"/>
          <w:numId w:val="8"/>
        </w:numPr>
        <w:rPr>
          <w:rFonts w:ascii="National Light" w:hAnsi="National Light"/>
          <w:sz w:val="22"/>
          <w:szCs w:val="22"/>
          <w:lang w:eastAsia="en-GB"/>
        </w:rPr>
      </w:pPr>
      <w:r w:rsidRPr="00FA7060">
        <w:rPr>
          <w:rFonts w:ascii="National Light" w:hAnsi="National Light"/>
          <w:b/>
          <w:sz w:val="22"/>
          <w:szCs w:val="22"/>
          <w:lang w:eastAsia="en-GB"/>
        </w:rPr>
        <w:t>Partner</w:t>
      </w:r>
      <w:r w:rsidR="00FA7060">
        <w:rPr>
          <w:rFonts w:ascii="National Light" w:hAnsi="National Light"/>
          <w:sz w:val="22"/>
          <w:szCs w:val="22"/>
          <w:lang w:eastAsia="en-GB"/>
        </w:rPr>
        <w:t xml:space="preserve"> - Establishing partnerships between Council, community groups, businesses, industry or other groups with shared objectives or complementary skills to deliver local initiatives and to enhance advocacy efforts.</w:t>
      </w:r>
    </w:p>
    <w:p w:rsidR="00352D5A" w:rsidRDefault="00352D5A" w:rsidP="00BA4022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352D5A" w:rsidRPr="000F76A5" w:rsidRDefault="00633F98" w:rsidP="00352D5A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3</w:t>
      </w:r>
      <w:r w:rsidR="00352D5A">
        <w:rPr>
          <w:rFonts w:ascii="National Bold" w:hAnsi="National Bold"/>
          <w:b w:val="0"/>
          <w:color w:val="20284C"/>
          <w:sz w:val="28"/>
        </w:rPr>
        <w:t>. Term</w:t>
      </w:r>
    </w:p>
    <w:p w:rsidR="00352D5A" w:rsidRDefault="00352D5A" w:rsidP="00352D5A">
      <w:pPr>
        <w:ind w:left="-851"/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This Terms of Reference is effective from (insert start date) and continues until (insert end date) whereby a review of the group members</w:t>
      </w:r>
      <w:r w:rsidR="009E3AED">
        <w:rPr>
          <w:rFonts w:ascii="National Light" w:hAnsi="National Light"/>
          <w:sz w:val="22"/>
          <w:szCs w:val="22"/>
          <w:lang w:eastAsia="en-GB"/>
        </w:rPr>
        <w:t>hip</w:t>
      </w:r>
      <w:r>
        <w:rPr>
          <w:rFonts w:ascii="National Light" w:hAnsi="National Light"/>
          <w:sz w:val="22"/>
          <w:szCs w:val="22"/>
          <w:lang w:eastAsia="en-GB"/>
        </w:rPr>
        <w:t xml:space="preserve"> and Terms of Reference will be undertaken to ensure relevance with </w:t>
      </w:r>
      <w:r w:rsidR="009E3AED">
        <w:rPr>
          <w:rFonts w:ascii="National Light" w:hAnsi="National Light"/>
          <w:sz w:val="22"/>
          <w:szCs w:val="22"/>
          <w:lang w:eastAsia="en-GB"/>
        </w:rPr>
        <w:t xml:space="preserve">the </w:t>
      </w:r>
      <w:r>
        <w:rPr>
          <w:rFonts w:ascii="National Light" w:hAnsi="National Light"/>
          <w:sz w:val="22"/>
          <w:szCs w:val="22"/>
          <w:lang w:eastAsia="en-GB"/>
        </w:rPr>
        <w:t xml:space="preserve">current </w:t>
      </w:r>
      <w:r w:rsidR="009E3AED">
        <w:rPr>
          <w:rFonts w:ascii="National Light" w:hAnsi="National Light"/>
          <w:sz w:val="22"/>
          <w:szCs w:val="22"/>
          <w:lang w:eastAsia="en-GB"/>
        </w:rPr>
        <w:t xml:space="preserve">local </w:t>
      </w:r>
      <w:r>
        <w:rPr>
          <w:rFonts w:ascii="National Light" w:hAnsi="National Light"/>
          <w:sz w:val="22"/>
          <w:szCs w:val="22"/>
          <w:lang w:eastAsia="en-GB"/>
        </w:rPr>
        <w:t>climate.</w:t>
      </w:r>
    </w:p>
    <w:p w:rsidR="00352D5A" w:rsidRDefault="00352D5A" w:rsidP="00352D5A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352D5A" w:rsidRPr="000F76A5" w:rsidRDefault="00633F98" w:rsidP="00352D5A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4</w:t>
      </w:r>
      <w:r w:rsidR="00352D5A">
        <w:rPr>
          <w:rFonts w:ascii="National Bold" w:hAnsi="National Bold"/>
          <w:b w:val="0"/>
          <w:color w:val="20284C"/>
          <w:sz w:val="28"/>
        </w:rPr>
        <w:t>. Membership</w:t>
      </w:r>
    </w:p>
    <w:p w:rsidR="00352D5A" w:rsidRDefault="00352D5A" w:rsidP="00352D5A">
      <w:pPr>
        <w:ind w:left="-851"/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The Group will comprise:</w:t>
      </w:r>
    </w:p>
    <w:p w:rsidR="00352D5A" w:rsidRDefault="00352D5A" w:rsidP="00352D5A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352D5A" w:rsidRPr="00352D5A" w:rsidRDefault="00352D5A" w:rsidP="00352D5A">
      <w:pPr>
        <w:ind w:left="-851"/>
        <w:rPr>
          <w:rFonts w:ascii="National Light" w:hAnsi="National Light"/>
          <w:b/>
          <w:sz w:val="22"/>
          <w:szCs w:val="22"/>
          <w:lang w:eastAsia="en-GB"/>
        </w:rPr>
      </w:pPr>
      <w:r w:rsidRPr="00352D5A">
        <w:rPr>
          <w:rFonts w:ascii="National Light" w:hAnsi="National Light"/>
          <w:b/>
          <w:sz w:val="22"/>
          <w:szCs w:val="22"/>
          <w:lang w:eastAsia="en-GB"/>
        </w:rPr>
        <w:t>Frankston City Council</w:t>
      </w:r>
      <w:r>
        <w:rPr>
          <w:rFonts w:ascii="National Light" w:hAnsi="National Light"/>
          <w:b/>
          <w:sz w:val="22"/>
          <w:szCs w:val="22"/>
          <w:lang w:eastAsia="en-GB"/>
        </w:rPr>
        <w:t>:</w:t>
      </w:r>
    </w:p>
    <w:p w:rsidR="00352D5A" w:rsidRDefault="00352D5A" w:rsidP="00352D5A">
      <w:pPr>
        <w:pStyle w:val="ListParagraph"/>
        <w:numPr>
          <w:ilvl w:val="0"/>
          <w:numId w:val="6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Mayor,</w:t>
      </w:r>
      <w:r w:rsidRPr="00352D5A">
        <w:rPr>
          <w:rFonts w:ascii="National Light" w:hAnsi="National Light"/>
          <w:sz w:val="22"/>
          <w:szCs w:val="22"/>
          <w:lang w:eastAsia="en-GB"/>
        </w:rPr>
        <w:t xml:space="preserve"> </w:t>
      </w:r>
      <w:r>
        <w:rPr>
          <w:rFonts w:ascii="National Light" w:hAnsi="National Light"/>
          <w:sz w:val="22"/>
          <w:szCs w:val="22"/>
          <w:lang w:eastAsia="en-GB"/>
        </w:rPr>
        <w:t>Frankston City</w:t>
      </w:r>
    </w:p>
    <w:p w:rsidR="00352D5A" w:rsidRDefault="00352D5A" w:rsidP="00352D5A">
      <w:pPr>
        <w:pStyle w:val="ListParagraph"/>
        <w:numPr>
          <w:ilvl w:val="0"/>
          <w:numId w:val="6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lastRenderedPageBreak/>
        <w:t>Chief Executive Officer</w:t>
      </w:r>
    </w:p>
    <w:p w:rsidR="00352D5A" w:rsidRDefault="00352D5A" w:rsidP="00352D5A">
      <w:pPr>
        <w:pStyle w:val="ListParagraph"/>
        <w:numPr>
          <w:ilvl w:val="0"/>
          <w:numId w:val="6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Manager Community Relations</w:t>
      </w:r>
    </w:p>
    <w:p w:rsidR="00352D5A" w:rsidRDefault="00352D5A" w:rsidP="00352D5A">
      <w:pPr>
        <w:pStyle w:val="ListParagraph"/>
        <w:numPr>
          <w:ilvl w:val="0"/>
          <w:numId w:val="6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Coordinator Advocacy and Strategic Partnerships</w:t>
      </w:r>
    </w:p>
    <w:p w:rsidR="00352D5A" w:rsidRPr="00352D5A" w:rsidRDefault="00352D5A" w:rsidP="00352D5A">
      <w:pPr>
        <w:pStyle w:val="ListParagraph"/>
        <w:numPr>
          <w:ilvl w:val="0"/>
          <w:numId w:val="6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Other Directors and Managers as required</w:t>
      </w:r>
    </w:p>
    <w:p w:rsidR="00352D5A" w:rsidRDefault="00352D5A" w:rsidP="00352D5A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352D5A" w:rsidRPr="000B24B0" w:rsidRDefault="00352D5A" w:rsidP="00BA4022">
      <w:pPr>
        <w:ind w:left="-851"/>
        <w:rPr>
          <w:rFonts w:ascii="National Light" w:hAnsi="National Light"/>
          <w:b/>
          <w:sz w:val="22"/>
          <w:szCs w:val="22"/>
          <w:lang w:eastAsia="en-GB"/>
        </w:rPr>
      </w:pPr>
      <w:r w:rsidRPr="000B24B0">
        <w:rPr>
          <w:rFonts w:ascii="National Light" w:hAnsi="National Light"/>
          <w:b/>
          <w:sz w:val="22"/>
          <w:szCs w:val="22"/>
          <w:lang w:eastAsia="en-GB"/>
        </w:rPr>
        <w:t>Authorised representative/s from Frankston City community groups and organisations, such as:</w:t>
      </w:r>
    </w:p>
    <w:p w:rsidR="00352D5A" w:rsidRDefault="000B24B0" w:rsidP="00352D5A">
      <w:pPr>
        <w:pStyle w:val="ListParagraph"/>
        <w:numPr>
          <w:ilvl w:val="0"/>
          <w:numId w:val="7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Rotary and Lions Clubs</w:t>
      </w:r>
    </w:p>
    <w:p w:rsidR="000B24B0" w:rsidRDefault="000B24B0" w:rsidP="00352D5A">
      <w:pPr>
        <w:pStyle w:val="ListParagraph"/>
        <w:numPr>
          <w:ilvl w:val="0"/>
          <w:numId w:val="7"/>
        </w:numPr>
        <w:rPr>
          <w:rFonts w:ascii="National Light" w:hAnsi="National Light"/>
          <w:sz w:val="22"/>
          <w:szCs w:val="22"/>
          <w:lang w:eastAsia="en-GB"/>
        </w:rPr>
      </w:pPr>
      <w:proofErr w:type="spellStart"/>
      <w:r>
        <w:rPr>
          <w:rFonts w:ascii="National Light" w:hAnsi="National Light"/>
          <w:sz w:val="22"/>
          <w:szCs w:val="22"/>
          <w:lang w:eastAsia="en-GB"/>
        </w:rPr>
        <w:t>Probus</w:t>
      </w:r>
      <w:proofErr w:type="spellEnd"/>
      <w:r>
        <w:rPr>
          <w:rFonts w:ascii="National Light" w:hAnsi="National Light"/>
          <w:sz w:val="22"/>
          <w:szCs w:val="22"/>
          <w:lang w:eastAsia="en-GB"/>
        </w:rPr>
        <w:t xml:space="preserve"> Groups</w:t>
      </w:r>
    </w:p>
    <w:p w:rsidR="000B24B0" w:rsidRDefault="000B24B0" w:rsidP="00352D5A">
      <w:pPr>
        <w:pStyle w:val="ListParagraph"/>
        <w:numPr>
          <w:ilvl w:val="0"/>
          <w:numId w:val="7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Public and Private Hospitals</w:t>
      </w:r>
    </w:p>
    <w:p w:rsidR="00DE5BAF" w:rsidRDefault="00DE5BAF" w:rsidP="00352D5A">
      <w:pPr>
        <w:pStyle w:val="ListParagraph"/>
        <w:numPr>
          <w:ilvl w:val="0"/>
          <w:numId w:val="7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Education and training institutions</w:t>
      </w:r>
    </w:p>
    <w:p w:rsidR="000B24B0" w:rsidRDefault="000B24B0" w:rsidP="00352D5A">
      <w:pPr>
        <w:pStyle w:val="ListParagraph"/>
        <w:numPr>
          <w:ilvl w:val="0"/>
          <w:numId w:val="7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Environment and sustainability groups and organisations</w:t>
      </w:r>
    </w:p>
    <w:p w:rsidR="00F47E47" w:rsidRPr="00F47E47" w:rsidRDefault="000B24B0" w:rsidP="00F47E47">
      <w:pPr>
        <w:pStyle w:val="ListParagraph"/>
        <w:numPr>
          <w:ilvl w:val="0"/>
          <w:numId w:val="7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Seniors and cultural clubs, groups and organisations</w:t>
      </w:r>
    </w:p>
    <w:p w:rsidR="009F0D16" w:rsidRDefault="009F0D16" w:rsidP="00BA4022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B02D42" w:rsidRPr="000F76A5" w:rsidRDefault="00291CDB" w:rsidP="00B02D42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5</w:t>
      </w:r>
      <w:r w:rsidR="00B02D42">
        <w:rPr>
          <w:rFonts w:ascii="National Bold" w:hAnsi="National Bold"/>
          <w:b w:val="0"/>
          <w:color w:val="20284C"/>
          <w:sz w:val="28"/>
        </w:rPr>
        <w:t xml:space="preserve">. </w:t>
      </w:r>
      <w:r w:rsidR="00B02D42">
        <w:rPr>
          <w:rFonts w:ascii="National Bold" w:hAnsi="National Bold"/>
          <w:b w:val="0"/>
          <w:color w:val="20284C"/>
          <w:sz w:val="28"/>
        </w:rPr>
        <w:t>Guiding Principles</w:t>
      </w:r>
    </w:p>
    <w:p w:rsidR="00B02D42" w:rsidRDefault="00B02D42" w:rsidP="00B02D42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 xml:space="preserve">This Group </w:t>
      </w:r>
      <w:proofErr w:type="gramStart"/>
      <w:r w:rsidR="00B37294">
        <w:rPr>
          <w:rFonts w:ascii="National Light" w:hAnsi="National Light"/>
          <w:sz w:val="22"/>
        </w:rPr>
        <w:t>will be guided</w:t>
      </w:r>
      <w:proofErr w:type="gramEnd"/>
      <w:r w:rsidR="00B37294">
        <w:rPr>
          <w:rFonts w:ascii="National Light" w:hAnsi="National Light"/>
          <w:sz w:val="22"/>
        </w:rPr>
        <w:t xml:space="preserve"> by the following principles</w:t>
      </w:r>
      <w:r>
        <w:rPr>
          <w:rFonts w:ascii="National Light" w:hAnsi="National Light"/>
          <w:sz w:val="22"/>
        </w:rPr>
        <w:t>:</w:t>
      </w:r>
    </w:p>
    <w:p w:rsidR="00B02D42" w:rsidRDefault="00B02D42" w:rsidP="006C1AF6">
      <w:pPr>
        <w:pStyle w:val="Paragraph"/>
        <w:numPr>
          <w:ilvl w:val="0"/>
          <w:numId w:val="10"/>
        </w:numPr>
        <w:spacing w:after="0"/>
        <w:ind w:right="-433"/>
        <w:rPr>
          <w:rFonts w:ascii="National Light" w:hAnsi="National Light"/>
          <w:sz w:val="22"/>
        </w:rPr>
      </w:pPr>
      <w:r w:rsidRPr="00B02D42">
        <w:rPr>
          <w:rFonts w:ascii="National Light" w:hAnsi="National Light"/>
          <w:b/>
          <w:sz w:val="22"/>
        </w:rPr>
        <w:t>Strategic</w:t>
      </w:r>
      <w:r w:rsidR="006C1AF6">
        <w:rPr>
          <w:rFonts w:ascii="National Light" w:hAnsi="National Light"/>
          <w:sz w:val="22"/>
        </w:rPr>
        <w:t xml:space="preserve"> -</w:t>
      </w:r>
      <w:r w:rsidRPr="00B02D42">
        <w:rPr>
          <w:rFonts w:ascii="National Light" w:hAnsi="National Light"/>
          <w:sz w:val="22"/>
        </w:rPr>
        <w:t xml:space="preserve"> aligned to our Council Plan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and</w:t>
      </w:r>
      <w:r>
        <w:rPr>
          <w:rFonts w:ascii="National Light" w:hAnsi="National Light"/>
          <w:sz w:val="22"/>
        </w:rPr>
        <w:t xml:space="preserve"> other key strategic documents, </w:t>
      </w:r>
      <w:r w:rsidRPr="00B02D42">
        <w:rPr>
          <w:rFonts w:ascii="National Light" w:hAnsi="National Light"/>
          <w:sz w:val="22"/>
        </w:rPr>
        <w:t>based on future growth and needs</w:t>
      </w:r>
    </w:p>
    <w:p w:rsidR="00B02D42" w:rsidRPr="00B02D42" w:rsidRDefault="00B02D42" w:rsidP="006C1AF6">
      <w:pPr>
        <w:pStyle w:val="Paragraph"/>
        <w:numPr>
          <w:ilvl w:val="0"/>
          <w:numId w:val="10"/>
        </w:numPr>
        <w:spacing w:after="0"/>
        <w:ind w:right="-433"/>
        <w:rPr>
          <w:rFonts w:ascii="National Light" w:hAnsi="National Light"/>
          <w:sz w:val="22"/>
        </w:rPr>
      </w:pPr>
      <w:r w:rsidRPr="00B02D42">
        <w:rPr>
          <w:rFonts w:ascii="National Light" w:hAnsi="National Light"/>
          <w:b/>
          <w:sz w:val="22"/>
        </w:rPr>
        <w:t>Innovative</w:t>
      </w:r>
      <w:r w:rsidR="006C1AF6">
        <w:rPr>
          <w:rFonts w:ascii="National Light" w:hAnsi="National Light"/>
          <w:sz w:val="22"/>
        </w:rPr>
        <w:t xml:space="preserve"> -</w:t>
      </w:r>
      <w:r w:rsidRPr="00B02D42">
        <w:rPr>
          <w:rFonts w:ascii="National Light" w:hAnsi="National Light"/>
          <w:sz w:val="22"/>
        </w:rPr>
        <w:t xml:space="preserve"> exploring new ways to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deliver advocacy and outcomes for the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local and regional community</w:t>
      </w:r>
    </w:p>
    <w:p w:rsidR="00B02D42" w:rsidRPr="00B02D42" w:rsidRDefault="00B02D42" w:rsidP="006C1AF6">
      <w:pPr>
        <w:pStyle w:val="Paragraph"/>
        <w:numPr>
          <w:ilvl w:val="0"/>
          <w:numId w:val="10"/>
        </w:numPr>
        <w:spacing w:after="0"/>
        <w:ind w:right="-433"/>
        <w:rPr>
          <w:rFonts w:ascii="National Light" w:hAnsi="National Light"/>
          <w:sz w:val="22"/>
        </w:rPr>
      </w:pPr>
      <w:r w:rsidRPr="00B02D42">
        <w:rPr>
          <w:rFonts w:ascii="National Light" w:hAnsi="National Light"/>
          <w:b/>
          <w:sz w:val="22"/>
        </w:rPr>
        <w:t>Knowledgeable</w:t>
      </w:r>
      <w:r w:rsidR="006C1AF6">
        <w:rPr>
          <w:rFonts w:ascii="National Light" w:hAnsi="National Light"/>
          <w:sz w:val="22"/>
        </w:rPr>
        <w:t xml:space="preserve"> - </w:t>
      </w:r>
      <w:r w:rsidRPr="00B02D42">
        <w:rPr>
          <w:rFonts w:ascii="National Light" w:hAnsi="National Light"/>
          <w:sz w:val="22"/>
        </w:rPr>
        <w:t>having the right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people willing to bring their skills,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expertise and experience to the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conversation</w:t>
      </w:r>
    </w:p>
    <w:p w:rsidR="00B02D42" w:rsidRPr="00B02D42" w:rsidRDefault="00B02D42" w:rsidP="006C1AF6">
      <w:pPr>
        <w:pStyle w:val="Paragraph"/>
        <w:numPr>
          <w:ilvl w:val="0"/>
          <w:numId w:val="10"/>
        </w:numPr>
        <w:spacing w:after="0"/>
        <w:ind w:right="-433"/>
        <w:rPr>
          <w:rFonts w:ascii="National Light" w:hAnsi="National Light"/>
          <w:sz w:val="22"/>
        </w:rPr>
      </w:pPr>
      <w:r w:rsidRPr="00B02D42">
        <w:rPr>
          <w:rFonts w:ascii="National Light" w:hAnsi="National Light"/>
          <w:b/>
          <w:sz w:val="22"/>
        </w:rPr>
        <w:t>Open and Transparent</w:t>
      </w:r>
      <w:r w:rsidR="006C1AF6">
        <w:rPr>
          <w:rFonts w:ascii="National Light" w:hAnsi="National Light"/>
          <w:sz w:val="22"/>
        </w:rPr>
        <w:t xml:space="preserve"> -</w:t>
      </w:r>
      <w:r w:rsidRPr="00B02D42">
        <w:rPr>
          <w:rFonts w:ascii="National Light" w:hAnsi="National Light"/>
          <w:sz w:val="22"/>
        </w:rPr>
        <w:t xml:space="preserve"> we will foster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a culture of information sharing and will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report back to the community</w:t>
      </w:r>
    </w:p>
    <w:p w:rsidR="006C1AF6" w:rsidRDefault="00B02D42" w:rsidP="006C1AF6">
      <w:pPr>
        <w:pStyle w:val="Paragraph"/>
        <w:numPr>
          <w:ilvl w:val="0"/>
          <w:numId w:val="10"/>
        </w:numPr>
        <w:spacing w:after="0"/>
        <w:ind w:right="-433"/>
        <w:rPr>
          <w:rFonts w:ascii="National Light" w:hAnsi="National Light"/>
          <w:sz w:val="22"/>
        </w:rPr>
      </w:pPr>
      <w:r w:rsidRPr="00B02D42">
        <w:rPr>
          <w:rFonts w:ascii="National Light" w:hAnsi="National Light"/>
          <w:b/>
          <w:sz w:val="22"/>
        </w:rPr>
        <w:t>Respectful and inclusive</w:t>
      </w:r>
      <w:r w:rsidR="006C1AF6">
        <w:rPr>
          <w:rFonts w:ascii="National Light" w:hAnsi="National Light"/>
          <w:sz w:val="22"/>
        </w:rPr>
        <w:t xml:space="preserve"> - </w:t>
      </w:r>
      <w:r w:rsidRPr="00B02D42">
        <w:rPr>
          <w:rFonts w:ascii="National Light" w:hAnsi="National Light"/>
          <w:sz w:val="22"/>
        </w:rPr>
        <w:t>we value the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input and involvement of all stakeholders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and seek to reach all stakeholder groups</w:t>
      </w:r>
      <w:r>
        <w:rPr>
          <w:rFonts w:ascii="National Light" w:hAnsi="National Light"/>
          <w:sz w:val="22"/>
        </w:rPr>
        <w:t xml:space="preserve"> </w:t>
      </w:r>
      <w:r w:rsidRPr="00B02D42">
        <w:rPr>
          <w:rFonts w:ascii="National Light" w:hAnsi="National Light"/>
          <w:sz w:val="22"/>
        </w:rPr>
        <w:t>in ways that suit them</w:t>
      </w:r>
    </w:p>
    <w:p w:rsidR="006C1AF6" w:rsidRPr="006C1AF6" w:rsidRDefault="006C1AF6" w:rsidP="006C1AF6">
      <w:pPr>
        <w:pStyle w:val="Paragraph"/>
        <w:spacing w:after="0"/>
        <w:ind w:right="-433"/>
        <w:rPr>
          <w:rFonts w:ascii="National Light" w:hAnsi="National Light"/>
          <w:sz w:val="22"/>
        </w:rPr>
      </w:pPr>
    </w:p>
    <w:p w:rsidR="000247F7" w:rsidRPr="000F76A5" w:rsidRDefault="00291CDB" w:rsidP="000247F7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6</w:t>
      </w:r>
      <w:r w:rsidR="000247F7">
        <w:rPr>
          <w:rFonts w:ascii="National Bold" w:hAnsi="National Bold"/>
          <w:b w:val="0"/>
          <w:color w:val="20284C"/>
          <w:sz w:val="28"/>
        </w:rPr>
        <w:t>. Role</w:t>
      </w:r>
      <w:r w:rsidR="000247F7">
        <w:rPr>
          <w:rFonts w:ascii="National Bold" w:hAnsi="National Bold"/>
          <w:b w:val="0"/>
          <w:color w:val="20284C"/>
          <w:sz w:val="28"/>
        </w:rPr>
        <w:t>s and Responsibilities</w:t>
      </w:r>
    </w:p>
    <w:p w:rsidR="0058231F" w:rsidRPr="005F0E4B" w:rsidRDefault="0058231F" w:rsidP="0058231F">
      <w:pPr>
        <w:ind w:left="-851"/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All members will respect the views of other members and constructively contribute to conversations.</w:t>
      </w:r>
    </w:p>
    <w:p w:rsidR="0058231F" w:rsidRDefault="0058231F" w:rsidP="0058231F">
      <w:pPr>
        <w:pStyle w:val="Paragraph"/>
        <w:spacing w:after="0"/>
        <w:ind w:left="-851" w:right="-433"/>
        <w:jc w:val="left"/>
        <w:rPr>
          <w:rFonts w:ascii="National Light" w:hAnsi="National Light"/>
          <w:b/>
          <w:sz w:val="22"/>
        </w:rPr>
      </w:pPr>
    </w:p>
    <w:p w:rsidR="000247F7" w:rsidRPr="002665BA" w:rsidRDefault="002665BA" w:rsidP="000247F7">
      <w:pPr>
        <w:pStyle w:val="Paragraph"/>
        <w:ind w:left="-851" w:right="-433"/>
        <w:jc w:val="left"/>
        <w:rPr>
          <w:rFonts w:ascii="National Light" w:hAnsi="National Light"/>
          <w:b/>
          <w:sz w:val="22"/>
        </w:rPr>
      </w:pPr>
      <w:r>
        <w:rPr>
          <w:rFonts w:ascii="National Light" w:hAnsi="National Light"/>
          <w:b/>
          <w:sz w:val="22"/>
        </w:rPr>
        <w:t xml:space="preserve">Frankston City </w:t>
      </w:r>
      <w:r w:rsidRPr="002665BA">
        <w:rPr>
          <w:rFonts w:ascii="National Light" w:hAnsi="National Light"/>
          <w:b/>
          <w:sz w:val="22"/>
        </w:rPr>
        <w:t>Council:</w:t>
      </w:r>
    </w:p>
    <w:p w:rsidR="00F36C53" w:rsidRDefault="00F36C53" w:rsidP="002665BA">
      <w:pPr>
        <w:pStyle w:val="Paragraph"/>
        <w:numPr>
          <w:ilvl w:val="0"/>
          <w:numId w:val="11"/>
        </w:numPr>
        <w:spacing w:after="0"/>
        <w:ind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The CEO will serve as Chair/MC for meetings and events</w:t>
      </w:r>
    </w:p>
    <w:p w:rsidR="002665BA" w:rsidRDefault="00F36C53" w:rsidP="002665BA">
      <w:pPr>
        <w:pStyle w:val="Paragraph"/>
        <w:numPr>
          <w:ilvl w:val="0"/>
          <w:numId w:val="11"/>
        </w:numPr>
        <w:spacing w:after="0"/>
        <w:ind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Will h</w:t>
      </w:r>
      <w:r w:rsidR="002665BA">
        <w:rPr>
          <w:rFonts w:ascii="National Light" w:hAnsi="National Light"/>
          <w:sz w:val="22"/>
        </w:rPr>
        <w:t>ost meetings, events and engagement sessions</w:t>
      </w:r>
    </w:p>
    <w:p w:rsidR="002665BA" w:rsidRDefault="002665BA" w:rsidP="002665BA">
      <w:pPr>
        <w:pStyle w:val="Paragraph"/>
        <w:numPr>
          <w:ilvl w:val="0"/>
          <w:numId w:val="11"/>
        </w:numPr>
        <w:spacing w:after="0"/>
        <w:ind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Provide meeting resources and minutes</w:t>
      </w:r>
    </w:p>
    <w:p w:rsidR="002665BA" w:rsidRDefault="002665BA" w:rsidP="002665BA">
      <w:pPr>
        <w:pStyle w:val="Paragraph"/>
        <w:spacing w:after="0"/>
        <w:ind w:right="-433"/>
        <w:jc w:val="left"/>
        <w:rPr>
          <w:rFonts w:ascii="National Light" w:hAnsi="National Light"/>
          <w:sz w:val="22"/>
        </w:rPr>
      </w:pPr>
    </w:p>
    <w:p w:rsidR="002665BA" w:rsidRDefault="002665BA" w:rsidP="002665BA">
      <w:pPr>
        <w:ind w:left="-851"/>
        <w:rPr>
          <w:rFonts w:ascii="National Light" w:hAnsi="National Light"/>
          <w:b/>
          <w:sz w:val="22"/>
          <w:szCs w:val="22"/>
          <w:lang w:eastAsia="en-GB"/>
        </w:rPr>
      </w:pPr>
      <w:r w:rsidRPr="000B24B0">
        <w:rPr>
          <w:rFonts w:ascii="National Light" w:hAnsi="National Light"/>
          <w:b/>
          <w:sz w:val="22"/>
          <w:szCs w:val="22"/>
          <w:lang w:eastAsia="en-GB"/>
        </w:rPr>
        <w:t>Authorised representative/s from Frankston City community groups and organisations:</w:t>
      </w:r>
    </w:p>
    <w:p w:rsidR="002665BA" w:rsidRDefault="002665BA" w:rsidP="002665BA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2665BA" w:rsidRDefault="005F0E4B" w:rsidP="002665BA">
      <w:pPr>
        <w:pStyle w:val="ListParagraph"/>
        <w:numPr>
          <w:ilvl w:val="0"/>
          <w:numId w:val="12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 xml:space="preserve">Participate in meetings, </w:t>
      </w:r>
      <w:r w:rsidR="00EA60A7">
        <w:rPr>
          <w:rFonts w:ascii="National Light" w:hAnsi="National Light"/>
          <w:sz w:val="22"/>
          <w:szCs w:val="22"/>
          <w:lang w:eastAsia="en-GB"/>
        </w:rPr>
        <w:t>events</w:t>
      </w:r>
      <w:r>
        <w:rPr>
          <w:rFonts w:ascii="National Light" w:hAnsi="National Light"/>
          <w:sz w:val="22"/>
          <w:szCs w:val="22"/>
          <w:lang w:eastAsia="en-GB"/>
        </w:rPr>
        <w:t xml:space="preserve"> and engagement sessions by providing feedback, perspectives and updates</w:t>
      </w:r>
    </w:p>
    <w:p w:rsidR="005F0E4B" w:rsidRDefault="005F0E4B" w:rsidP="002665BA">
      <w:pPr>
        <w:pStyle w:val="ListParagraph"/>
        <w:numPr>
          <w:ilvl w:val="0"/>
          <w:numId w:val="12"/>
        </w:numPr>
        <w:rPr>
          <w:rFonts w:ascii="National Light" w:hAnsi="National Light"/>
          <w:sz w:val="22"/>
          <w:szCs w:val="22"/>
          <w:lang w:eastAsia="en-GB"/>
        </w:rPr>
      </w:pPr>
    </w:p>
    <w:p w:rsidR="00EA60A7" w:rsidRDefault="005F0E4B" w:rsidP="002665BA">
      <w:pPr>
        <w:pStyle w:val="ListParagraph"/>
        <w:numPr>
          <w:ilvl w:val="0"/>
          <w:numId w:val="12"/>
        </w:numPr>
        <w:rPr>
          <w:rFonts w:ascii="National Light" w:hAnsi="National Light"/>
          <w:sz w:val="22"/>
          <w:szCs w:val="22"/>
          <w:lang w:eastAsia="en-GB"/>
        </w:rPr>
      </w:pPr>
      <w:r>
        <w:rPr>
          <w:rFonts w:ascii="National Light" w:hAnsi="National Light"/>
          <w:sz w:val="22"/>
          <w:szCs w:val="22"/>
          <w:lang w:eastAsia="en-GB"/>
        </w:rPr>
        <w:t>Suggest agenda items for discussion with due notice</w:t>
      </w:r>
    </w:p>
    <w:p w:rsidR="005F0E4B" w:rsidRDefault="005F0E4B" w:rsidP="005F0E4B">
      <w:pPr>
        <w:ind w:left="-851"/>
        <w:rPr>
          <w:rFonts w:ascii="National Light" w:hAnsi="National Light"/>
          <w:sz w:val="22"/>
          <w:szCs w:val="22"/>
          <w:lang w:eastAsia="en-GB"/>
        </w:rPr>
      </w:pPr>
    </w:p>
    <w:p w:rsidR="000247F7" w:rsidRPr="000F76A5" w:rsidRDefault="00291CDB" w:rsidP="000247F7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7</w:t>
      </w:r>
      <w:r w:rsidR="000247F7">
        <w:rPr>
          <w:rFonts w:ascii="National Bold" w:hAnsi="National Bold"/>
          <w:b w:val="0"/>
          <w:color w:val="20284C"/>
          <w:sz w:val="28"/>
        </w:rPr>
        <w:t xml:space="preserve">. </w:t>
      </w:r>
      <w:r w:rsidR="000247F7">
        <w:rPr>
          <w:rFonts w:ascii="National Bold" w:hAnsi="National Bold"/>
          <w:b w:val="0"/>
          <w:color w:val="20284C"/>
          <w:sz w:val="28"/>
        </w:rPr>
        <w:t>Meetings and Events</w:t>
      </w:r>
    </w:p>
    <w:p w:rsidR="000247F7" w:rsidRDefault="00C03DAD" w:rsidP="00C03DAD">
      <w:pPr>
        <w:pStyle w:val="Paragraph"/>
        <w:numPr>
          <w:ilvl w:val="0"/>
          <w:numId w:val="13"/>
        </w:numPr>
        <w:spacing w:after="0"/>
        <w:ind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b/>
          <w:sz w:val="22"/>
        </w:rPr>
        <w:lastRenderedPageBreak/>
        <w:t>Bi-a</w:t>
      </w:r>
      <w:r w:rsidRPr="00C03DAD">
        <w:rPr>
          <w:rFonts w:ascii="National Light" w:hAnsi="National Light"/>
          <w:b/>
          <w:sz w:val="22"/>
        </w:rPr>
        <w:t>nnual event</w:t>
      </w:r>
      <w:r>
        <w:rPr>
          <w:rFonts w:ascii="National Light" w:hAnsi="National Light"/>
          <w:b/>
          <w:sz w:val="22"/>
        </w:rPr>
        <w:t>s</w:t>
      </w:r>
      <w:r>
        <w:rPr>
          <w:rFonts w:ascii="National Light" w:hAnsi="National Light"/>
          <w:sz w:val="22"/>
        </w:rPr>
        <w:t xml:space="preserve"> - Council will host bi-annual (</w:t>
      </w:r>
      <w:proofErr w:type="gramStart"/>
      <w:r>
        <w:rPr>
          <w:rFonts w:ascii="National Light" w:hAnsi="National Light"/>
          <w:sz w:val="22"/>
        </w:rPr>
        <w:t>6</w:t>
      </w:r>
      <w:proofErr w:type="gramEnd"/>
      <w:r>
        <w:rPr>
          <w:rFonts w:ascii="National Light" w:hAnsi="National Light"/>
          <w:sz w:val="22"/>
        </w:rPr>
        <w:t xml:space="preserve"> monthly) networking events with the whole Frankston City Stakeholders Group with a focus on networking, sharing ideas, problem solving, highlighting successes and opportunities</w:t>
      </w:r>
      <w:r w:rsidR="00291CDB">
        <w:rPr>
          <w:rFonts w:ascii="National Light" w:hAnsi="National Light"/>
          <w:sz w:val="22"/>
        </w:rPr>
        <w:t>.</w:t>
      </w:r>
    </w:p>
    <w:p w:rsidR="00C03DAD" w:rsidRDefault="00C03DAD" w:rsidP="00C03DAD">
      <w:pPr>
        <w:pStyle w:val="Paragraph"/>
        <w:numPr>
          <w:ilvl w:val="0"/>
          <w:numId w:val="13"/>
        </w:numPr>
        <w:spacing w:after="0"/>
        <w:ind w:right="-433"/>
        <w:jc w:val="left"/>
        <w:rPr>
          <w:rFonts w:ascii="National Light" w:hAnsi="National Light"/>
          <w:sz w:val="22"/>
        </w:rPr>
      </w:pPr>
      <w:r w:rsidRPr="00C03DAD">
        <w:rPr>
          <w:rFonts w:ascii="National Light" w:hAnsi="National Light"/>
          <w:b/>
          <w:sz w:val="22"/>
        </w:rPr>
        <w:t xml:space="preserve">Reference group meetings </w:t>
      </w:r>
      <w:r>
        <w:rPr>
          <w:rFonts w:ascii="National Light" w:hAnsi="National Light"/>
          <w:sz w:val="22"/>
        </w:rPr>
        <w:t>- Council will host more regular meetings for stakeholders interested in particular themes in order to provide a regular feedback cycle and ongoing op</w:t>
      </w:r>
      <w:bookmarkStart w:id="0" w:name="_GoBack"/>
      <w:bookmarkEnd w:id="0"/>
      <w:r>
        <w:rPr>
          <w:rFonts w:ascii="National Light" w:hAnsi="National Light"/>
          <w:sz w:val="22"/>
        </w:rPr>
        <w:t>en communication on a smaller scale.</w:t>
      </w:r>
    </w:p>
    <w:p w:rsidR="00C03DAD" w:rsidRDefault="00C03DAD" w:rsidP="00C03DAD">
      <w:pPr>
        <w:pStyle w:val="Paragraph"/>
        <w:spacing w:after="0"/>
        <w:ind w:left="-131" w:right="-433"/>
        <w:jc w:val="left"/>
        <w:rPr>
          <w:rFonts w:ascii="National Light" w:hAnsi="National Light"/>
          <w:sz w:val="22"/>
        </w:rPr>
      </w:pPr>
    </w:p>
    <w:p w:rsidR="000247F7" w:rsidRPr="000F76A5" w:rsidRDefault="00291CDB" w:rsidP="000247F7">
      <w:pPr>
        <w:pStyle w:val="Heading3"/>
        <w:ind w:left="-851" w:right="-433"/>
        <w:rPr>
          <w:rFonts w:ascii="National Bold" w:hAnsi="National Bold"/>
          <w:b w:val="0"/>
          <w:color w:val="20284C"/>
          <w:sz w:val="28"/>
        </w:rPr>
      </w:pPr>
      <w:r>
        <w:rPr>
          <w:rFonts w:ascii="National Bold" w:hAnsi="National Bold"/>
          <w:b w:val="0"/>
          <w:color w:val="20284C"/>
          <w:sz w:val="28"/>
        </w:rPr>
        <w:t>8</w:t>
      </w:r>
      <w:r w:rsidR="000247F7">
        <w:rPr>
          <w:rFonts w:ascii="National Bold" w:hAnsi="National Bold"/>
          <w:b w:val="0"/>
          <w:color w:val="20284C"/>
          <w:sz w:val="28"/>
        </w:rPr>
        <w:t xml:space="preserve">. </w:t>
      </w:r>
      <w:r w:rsidR="000247F7">
        <w:rPr>
          <w:rFonts w:ascii="National Bold" w:hAnsi="National Bold"/>
          <w:b w:val="0"/>
          <w:color w:val="20284C"/>
          <w:sz w:val="28"/>
        </w:rPr>
        <w:t>Reporting and Review</w:t>
      </w:r>
    </w:p>
    <w:p w:rsidR="00291CDB" w:rsidRDefault="00291CDB" w:rsidP="000247F7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 xml:space="preserve">Council will take meeting minutes at each meeting/event and will circulate a copy to the group via the Engage Frankston online portal in the days following the meeting/event. </w:t>
      </w:r>
    </w:p>
    <w:p w:rsidR="000247F7" w:rsidRDefault="00291CDB" w:rsidP="000247F7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 xml:space="preserve">Action items </w:t>
      </w:r>
      <w:proofErr w:type="gramStart"/>
      <w:r>
        <w:rPr>
          <w:rFonts w:ascii="National Light" w:hAnsi="National Light"/>
          <w:sz w:val="22"/>
        </w:rPr>
        <w:t>may be delegated</w:t>
      </w:r>
      <w:proofErr w:type="gramEnd"/>
      <w:r>
        <w:rPr>
          <w:rFonts w:ascii="National Light" w:hAnsi="National Light"/>
          <w:sz w:val="22"/>
        </w:rPr>
        <w:t xml:space="preserve"> to relevant Managers and Directors from Council, with updates to be provided within an agreed timeline at the meeting/event.</w:t>
      </w:r>
    </w:p>
    <w:p w:rsidR="00953C5C" w:rsidRPr="00CC53CC" w:rsidRDefault="00953C5C" w:rsidP="00953C5C">
      <w:pPr>
        <w:pStyle w:val="Paragraph"/>
        <w:spacing w:before="240"/>
        <w:ind w:left="-851" w:right="-433"/>
        <w:jc w:val="left"/>
        <w:rPr>
          <w:rFonts w:ascii="National Bold" w:hAnsi="National Bold"/>
          <w:color w:val="20284C"/>
          <w:sz w:val="28"/>
        </w:rPr>
      </w:pPr>
      <w:r w:rsidRPr="00CC53CC">
        <w:rPr>
          <w:rFonts w:ascii="National Bold" w:hAnsi="National Bold"/>
          <w:color w:val="20284C"/>
          <w:sz w:val="28"/>
        </w:rPr>
        <w:t>More information</w:t>
      </w:r>
    </w:p>
    <w:p w:rsidR="00953C5C" w:rsidRDefault="000247F7" w:rsidP="00953C5C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Medium" w:hAnsi="National Medium"/>
          <w:sz w:val="22"/>
        </w:rPr>
        <w:t>Kristen Thomson</w:t>
      </w:r>
      <w:r w:rsidR="00953C5C" w:rsidRPr="00296822">
        <w:rPr>
          <w:rFonts w:ascii="National Light" w:hAnsi="National Light"/>
          <w:sz w:val="22"/>
        </w:rPr>
        <w:t xml:space="preserve">, </w:t>
      </w:r>
      <w:r>
        <w:rPr>
          <w:rFonts w:ascii="National Light" w:hAnsi="National Light"/>
          <w:sz w:val="22"/>
        </w:rPr>
        <w:t>Coordinator Advocacy and Strategic Partnerships</w:t>
      </w:r>
      <w:r w:rsidR="00953C5C" w:rsidRPr="00296822">
        <w:rPr>
          <w:rFonts w:ascii="National Light" w:hAnsi="National Light"/>
          <w:sz w:val="22"/>
        </w:rPr>
        <w:t>, Frankston City Council</w:t>
      </w:r>
    </w:p>
    <w:p w:rsidR="00D068B5" w:rsidRDefault="00674C1D" w:rsidP="00674C1D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(03) 9784 17</w:t>
      </w:r>
      <w:r w:rsidR="000247F7">
        <w:rPr>
          <w:rFonts w:ascii="National Light" w:hAnsi="National Light"/>
          <w:sz w:val="22"/>
        </w:rPr>
        <w:t>71</w:t>
      </w:r>
      <w:r>
        <w:rPr>
          <w:rFonts w:ascii="National Light" w:hAnsi="National Light"/>
          <w:sz w:val="22"/>
        </w:rPr>
        <w:t xml:space="preserve"> | </w:t>
      </w:r>
      <w:r w:rsidR="000247F7" w:rsidRPr="000247F7">
        <w:rPr>
          <w:rFonts w:ascii="National Light" w:hAnsi="National Light"/>
          <w:sz w:val="22"/>
        </w:rPr>
        <w:t>kristen.thomson@frankston.vic.gov.au</w:t>
      </w:r>
    </w:p>
    <w:p w:rsidR="000247F7" w:rsidRDefault="000247F7" w:rsidP="000247F7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Medium" w:hAnsi="National Medium"/>
          <w:sz w:val="22"/>
        </w:rPr>
        <w:t>Fiona McQueen</w:t>
      </w:r>
      <w:r w:rsidRPr="00296822">
        <w:rPr>
          <w:rFonts w:ascii="National Light" w:hAnsi="National Light"/>
          <w:sz w:val="22"/>
        </w:rPr>
        <w:t xml:space="preserve">, </w:t>
      </w:r>
      <w:r>
        <w:rPr>
          <w:rFonts w:ascii="National Light" w:hAnsi="National Light"/>
          <w:sz w:val="22"/>
        </w:rPr>
        <w:t>Manager Community Relations</w:t>
      </w:r>
      <w:r w:rsidRPr="00296822">
        <w:rPr>
          <w:rFonts w:ascii="National Light" w:hAnsi="National Light"/>
          <w:sz w:val="22"/>
        </w:rPr>
        <w:t>, Frankston City Council</w:t>
      </w:r>
    </w:p>
    <w:p w:rsidR="000247F7" w:rsidRPr="00674C1D" w:rsidRDefault="000247F7" w:rsidP="000247F7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  <w:r>
        <w:rPr>
          <w:rFonts w:ascii="National Light" w:hAnsi="National Light"/>
          <w:sz w:val="22"/>
        </w:rPr>
        <w:t>0</w:t>
      </w:r>
      <w:r w:rsidRPr="000247F7">
        <w:rPr>
          <w:rFonts w:ascii="National Light" w:hAnsi="National Light"/>
          <w:sz w:val="22"/>
        </w:rPr>
        <w:t>414 326 100</w:t>
      </w:r>
      <w:r>
        <w:rPr>
          <w:rFonts w:ascii="National Light" w:hAnsi="National Light"/>
          <w:sz w:val="22"/>
        </w:rPr>
        <w:t xml:space="preserve"> | </w:t>
      </w:r>
      <w:r>
        <w:rPr>
          <w:rFonts w:ascii="National Light" w:hAnsi="National Light"/>
          <w:sz w:val="22"/>
        </w:rPr>
        <w:t>fiona.mcqueen</w:t>
      </w:r>
      <w:r w:rsidRPr="00674C1D">
        <w:rPr>
          <w:rFonts w:ascii="National Light" w:hAnsi="National Light"/>
          <w:sz w:val="22"/>
        </w:rPr>
        <w:t>@frankston.vic.gov.au</w:t>
      </w:r>
    </w:p>
    <w:p w:rsidR="000247F7" w:rsidRPr="00674C1D" w:rsidRDefault="000247F7" w:rsidP="00674C1D">
      <w:pPr>
        <w:pStyle w:val="Paragraph"/>
        <w:ind w:left="-851" w:right="-433"/>
        <w:jc w:val="left"/>
        <w:rPr>
          <w:rFonts w:ascii="National Light" w:hAnsi="National Light"/>
          <w:sz w:val="22"/>
        </w:rPr>
      </w:pPr>
    </w:p>
    <w:sectPr w:rsidR="000247F7" w:rsidRPr="00674C1D" w:rsidSect="00145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92" w:right="1701" w:bottom="1276" w:left="1985" w:header="1134" w:footer="1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F5" w:rsidRDefault="00467DF5" w:rsidP="00C7404A">
      <w:r>
        <w:separator/>
      </w:r>
    </w:p>
  </w:endnote>
  <w:endnote w:type="continuationSeparator" w:id="0">
    <w:p w:rsidR="00467DF5" w:rsidRDefault="00467DF5" w:rsidP="00C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Segoe Script"/>
    <w:charset w:val="4D"/>
    <w:family w:val="swiss"/>
    <w:pitch w:val="variable"/>
    <w:sig w:usb0="00000001" w:usb1="5000204A" w:usb2="00000000" w:usb3="00000000" w:csb0="00000093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Medium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A" w:rsidRDefault="00352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A" w:rsidRDefault="001454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F8DE19" wp14:editId="03BC9930">
              <wp:simplePos x="0" y="0"/>
              <wp:positionH relativeFrom="column">
                <wp:posOffset>-1061049</wp:posOffset>
              </wp:positionH>
              <wp:positionV relativeFrom="paragraph">
                <wp:posOffset>224286</wp:posOffset>
              </wp:positionV>
              <wp:extent cx="7237562" cy="44303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7562" cy="443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4546A" w:rsidRPr="0014546A" w:rsidRDefault="0014546A" w:rsidP="0014546A">
                          <w:pPr>
                            <w:jc w:val="center"/>
                            <w:rPr>
                              <w:rFonts w:ascii="National Light" w:hAnsi="National Light"/>
                              <w:color w:val="AEAAAA" w:themeColor="background2" w:themeShade="BF"/>
                              <w:sz w:val="22"/>
                              <w:szCs w:val="16"/>
                            </w:rPr>
                          </w:pP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Seaford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Frankston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| 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Langwarrin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Karingal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Skye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Frankston South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Frankston North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Carrum Downs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Langwarrin South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Sandhurst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8DE19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-83.55pt;margin-top:17.65pt;width:569.9pt;height:3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" filled="f" stroked="f" strokeweight=".5pt">
              <v:textbox>
                <w:txbxContent>
                  <w:p w:rsidR="0014546A" w:rsidRPr="0014546A" w:rsidRDefault="0014546A" w:rsidP="0014546A">
                    <w:pPr>
                      <w:jc w:val="center"/>
                      <w:rPr>
                        <w:rFonts w:ascii="National Light" w:hAnsi="National Light"/>
                        <w:color w:val="AEAAAA" w:themeColor="background2" w:themeShade="BF"/>
                        <w:sz w:val="22"/>
                        <w:szCs w:val="16"/>
                      </w:rPr>
                    </w:pP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Seaford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Frankston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| 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Langwarrin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Karingal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Skye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Frankston South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Frankston North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Carrum Downs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Langwarrin South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Sandhurst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4A" w:rsidRDefault="001454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569DE6" wp14:editId="50B43912">
              <wp:simplePos x="0" y="0"/>
              <wp:positionH relativeFrom="column">
                <wp:posOffset>-1096010</wp:posOffset>
              </wp:positionH>
              <wp:positionV relativeFrom="paragraph">
                <wp:posOffset>225413</wp:posOffset>
              </wp:positionV>
              <wp:extent cx="7237562" cy="44303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7562" cy="443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4546A" w:rsidRPr="0014546A" w:rsidRDefault="0014546A" w:rsidP="0014546A">
                          <w:pPr>
                            <w:jc w:val="center"/>
                            <w:rPr>
                              <w:rFonts w:ascii="National Light" w:hAnsi="National Light"/>
                              <w:color w:val="AEAAAA" w:themeColor="background2" w:themeShade="BF"/>
                              <w:sz w:val="22"/>
                              <w:szCs w:val="16"/>
                            </w:rPr>
                          </w:pP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Seaford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Frankston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| 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Langwarrin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Karingal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Skye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Frankston South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Frankston North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Carrum Downs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Langwarrin South   </w:t>
                          </w:r>
                          <w:r w:rsidRPr="0014546A">
                            <w:rPr>
                              <w:rFonts w:ascii="National Medium" w:eastAsia="Times New Roman" w:hAnsi="National Medium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>|</w:t>
                          </w:r>
                          <w:r w:rsidRPr="0014546A">
                            <w:rPr>
                              <w:rFonts w:ascii="National Light" w:eastAsia="Times New Roman" w:hAnsi="National Light" w:cs="Times New Roman"/>
                              <w:color w:val="AEAAAA" w:themeColor="background2" w:themeShade="BF"/>
                              <w:sz w:val="22"/>
                              <w:szCs w:val="16"/>
                              <w:lang w:eastAsia="en-GB"/>
                            </w:rPr>
                            <w:t xml:space="preserve">   Sandhurst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69DE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margin-left:-86.3pt;margin-top:17.75pt;width:569.9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" filled="f" stroked="f" strokeweight=".5pt">
              <v:textbox>
                <w:txbxContent>
                  <w:p w:rsidR="0014546A" w:rsidRPr="0014546A" w:rsidRDefault="0014546A" w:rsidP="0014546A">
                    <w:pPr>
                      <w:jc w:val="center"/>
                      <w:rPr>
                        <w:rFonts w:ascii="National Light" w:hAnsi="National Light"/>
                        <w:color w:val="AEAAAA" w:themeColor="background2" w:themeShade="BF"/>
                        <w:sz w:val="22"/>
                        <w:szCs w:val="16"/>
                      </w:rPr>
                    </w:pP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Seaford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Frankston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| 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Langwarrin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Karingal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Skye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Frankston South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Frankston North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Carrum Downs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Langwarrin South   </w:t>
                    </w:r>
                    <w:r w:rsidRPr="0014546A">
                      <w:rPr>
                        <w:rFonts w:ascii="National Medium" w:eastAsia="Times New Roman" w:hAnsi="National Medium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>|</w:t>
                    </w:r>
                    <w:r w:rsidRPr="0014546A">
                      <w:rPr>
                        <w:rFonts w:ascii="National Light" w:eastAsia="Times New Roman" w:hAnsi="National Light" w:cs="Times New Roman"/>
                        <w:color w:val="AEAAAA" w:themeColor="background2" w:themeShade="BF"/>
                        <w:sz w:val="22"/>
                        <w:szCs w:val="16"/>
                        <w:lang w:eastAsia="en-GB"/>
                      </w:rPr>
                      <w:t xml:space="preserve">   Sandhurst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F5" w:rsidRDefault="00467DF5" w:rsidP="00C7404A">
      <w:r>
        <w:separator/>
      </w:r>
    </w:p>
  </w:footnote>
  <w:footnote w:type="continuationSeparator" w:id="0">
    <w:p w:rsidR="00467DF5" w:rsidRDefault="00467DF5" w:rsidP="00C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A" w:rsidRDefault="0035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4A" w:rsidRDefault="00C7404A">
    <w:pPr>
      <w:pStyle w:val="Header"/>
    </w:pPr>
    <w:r w:rsidRPr="00C7404A">
      <w:rPr>
        <w:rFonts w:ascii="Avenir Next LT Pro" w:hAnsi="Avenir Next LT Pro"/>
        <w:noProof/>
        <w:sz w:val="20"/>
        <w:szCs w:val="20"/>
        <w:lang w:eastAsia="en-AU"/>
      </w:rPr>
      <w:drawing>
        <wp:anchor distT="0" distB="0" distL="114300" distR="114300" simplePos="0" relativeHeight="251666432" behindDoc="1" locked="0" layoutInCell="1" allowOverlap="1" wp14:anchorId="0AE15890" wp14:editId="08B1960D">
          <wp:simplePos x="0" y="0"/>
          <wp:positionH relativeFrom="column">
            <wp:posOffset>-844550</wp:posOffset>
          </wp:positionH>
          <wp:positionV relativeFrom="paragraph">
            <wp:posOffset>-365125</wp:posOffset>
          </wp:positionV>
          <wp:extent cx="619125" cy="518160"/>
          <wp:effectExtent l="0" t="0" r="3175" b="2540"/>
          <wp:wrapTight wrapText="bothSides">
            <wp:wrapPolygon edited="0">
              <wp:start x="1329" y="0"/>
              <wp:lineTo x="0" y="7412"/>
              <wp:lineTo x="0" y="16941"/>
              <wp:lineTo x="5760" y="19588"/>
              <wp:lineTo x="6203" y="21176"/>
              <wp:lineTo x="19938" y="21176"/>
              <wp:lineTo x="21268" y="14294"/>
              <wp:lineTo x="21268" y="11647"/>
              <wp:lineTo x="20382" y="6882"/>
              <wp:lineTo x="19052" y="4235"/>
              <wp:lineTo x="15065" y="0"/>
              <wp:lineTo x="1329" y="0"/>
            </wp:wrapPolygon>
          </wp:wrapTight>
          <wp:docPr id="49" name="Picture 49" descr="A picture containing plate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plate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4A" w:rsidRDefault="001454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2B859168" wp14:editId="0A727C6A">
          <wp:simplePos x="0" y="0"/>
          <wp:positionH relativeFrom="column">
            <wp:posOffset>4934309</wp:posOffset>
          </wp:positionH>
          <wp:positionV relativeFrom="paragraph">
            <wp:posOffset>-358655</wp:posOffset>
          </wp:positionV>
          <wp:extent cx="899028" cy="703385"/>
          <wp:effectExtent l="0" t="0" r="3175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028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D3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603371" wp14:editId="21DFFD0A">
              <wp:simplePos x="0" y="0"/>
              <wp:positionH relativeFrom="column">
                <wp:posOffset>-144145</wp:posOffset>
              </wp:positionH>
              <wp:positionV relativeFrom="paragraph">
                <wp:posOffset>802005</wp:posOffset>
              </wp:positionV>
              <wp:extent cx="6127750" cy="65468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0" cy="654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7404A" w:rsidRPr="00912BBE" w:rsidRDefault="00FC1F85">
                          <w:pPr>
                            <w:rPr>
                              <w:rFonts w:ascii="National Bold" w:hAnsi="National Bold"/>
                              <w:b/>
                              <w:bCs/>
                              <w:color w:val="FFFFFF" w:themeColor="background1"/>
                              <w:sz w:val="58"/>
                              <w:szCs w:val="72"/>
                            </w:rPr>
                          </w:pPr>
                          <w:r>
                            <w:rPr>
                              <w:rFonts w:ascii="National Bold" w:hAnsi="National Bold"/>
                              <w:b/>
                              <w:bCs/>
                              <w:color w:val="FFFFFF" w:themeColor="background1"/>
                              <w:sz w:val="58"/>
                              <w:szCs w:val="72"/>
                            </w:rPr>
                            <w:t>Frankston City Stakeholder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033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1.35pt;margin-top:63.15pt;width:482.5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" filled="f" stroked="f" strokeweight=".5pt">
              <v:textbox>
                <w:txbxContent>
                  <w:p w:rsidR="00C7404A" w:rsidRPr="00912BBE" w:rsidRDefault="00FC1F85">
                    <w:pPr>
                      <w:rPr>
                        <w:rFonts w:ascii="National Bold" w:hAnsi="National Bold"/>
                        <w:b/>
                        <w:bCs/>
                        <w:color w:val="FFFFFF" w:themeColor="background1"/>
                        <w:sz w:val="58"/>
                        <w:szCs w:val="72"/>
                      </w:rPr>
                    </w:pPr>
                    <w:r>
                      <w:rPr>
                        <w:rFonts w:ascii="National Bold" w:hAnsi="National Bold"/>
                        <w:b/>
                        <w:bCs/>
                        <w:color w:val="FFFFFF" w:themeColor="background1"/>
                        <w:sz w:val="58"/>
                        <w:szCs w:val="72"/>
                      </w:rPr>
                      <w:t>Frankston City Stakeholder Group</w:t>
                    </w:r>
                  </w:p>
                </w:txbxContent>
              </v:textbox>
            </v:shape>
          </w:pict>
        </mc:Fallback>
      </mc:AlternateContent>
    </w:r>
    <w:r w:rsidR="00306D3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B7E821" wp14:editId="5EB510A9">
              <wp:simplePos x="0" y="0"/>
              <wp:positionH relativeFrom="column">
                <wp:posOffset>-43815</wp:posOffset>
              </wp:positionH>
              <wp:positionV relativeFrom="paragraph">
                <wp:posOffset>663031</wp:posOffset>
              </wp:positionV>
              <wp:extent cx="5265420" cy="0"/>
              <wp:effectExtent l="0" t="0" r="1778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4D19B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52.2pt" to="411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" strokecolor="white [3212]" strokeweight=".5pt">
              <v:stroke joinstyle="miter"/>
            </v:line>
          </w:pict>
        </mc:Fallback>
      </mc:AlternateContent>
    </w:r>
    <w:r w:rsidR="00306D39" w:rsidRPr="00C7404A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CFF910A" wp14:editId="2CB718DD">
          <wp:simplePos x="0" y="0"/>
          <wp:positionH relativeFrom="column">
            <wp:posOffset>-825500</wp:posOffset>
          </wp:positionH>
          <wp:positionV relativeFrom="paragraph">
            <wp:posOffset>-241209</wp:posOffset>
          </wp:positionV>
          <wp:extent cx="2587625" cy="517525"/>
          <wp:effectExtent l="0" t="0" r="3175" b="3175"/>
          <wp:wrapThrough wrapText="bothSides">
            <wp:wrapPolygon edited="0">
              <wp:start x="318" y="0"/>
              <wp:lineTo x="0" y="7421"/>
              <wp:lineTo x="0" y="16962"/>
              <wp:lineTo x="1378" y="19612"/>
              <wp:lineTo x="1484" y="21202"/>
              <wp:lineTo x="18022" y="21202"/>
              <wp:lineTo x="18022" y="16962"/>
              <wp:lineTo x="18658" y="16962"/>
              <wp:lineTo x="21308" y="10071"/>
              <wp:lineTo x="21520" y="4771"/>
              <wp:lineTo x="21520" y="1590"/>
              <wp:lineTo x="20354" y="0"/>
              <wp:lineTo x="318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D39">
      <w:rPr>
        <w:noProof/>
        <w:lang w:eastAsia="en-AU"/>
      </w:rPr>
      <w:drawing>
        <wp:anchor distT="0" distB="0" distL="114300" distR="114300" simplePos="0" relativeHeight="251659263" behindDoc="0" locked="0" layoutInCell="1" allowOverlap="1" wp14:anchorId="55CC565A" wp14:editId="0206B2CC">
          <wp:simplePos x="0" y="0"/>
          <wp:positionH relativeFrom="column">
            <wp:posOffset>-1358265</wp:posOffset>
          </wp:positionH>
          <wp:positionV relativeFrom="page">
            <wp:posOffset>0</wp:posOffset>
          </wp:positionV>
          <wp:extent cx="8000365" cy="2522220"/>
          <wp:effectExtent l="0" t="0" r="635" b="5080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365" cy="252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04A" w:rsidRDefault="00C7404A">
    <w:pPr>
      <w:pStyle w:val="Header"/>
    </w:pPr>
  </w:p>
  <w:p w:rsidR="00C7404A" w:rsidRDefault="00C74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F60"/>
    <w:multiLevelType w:val="hybridMultilevel"/>
    <w:tmpl w:val="A4CEDF16"/>
    <w:lvl w:ilvl="0" w:tplc="C3F2B2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FD6"/>
    <w:multiLevelType w:val="hybridMultilevel"/>
    <w:tmpl w:val="1F06AF6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CF25504"/>
    <w:multiLevelType w:val="hybridMultilevel"/>
    <w:tmpl w:val="616A8D5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9CE3080"/>
    <w:multiLevelType w:val="hybridMultilevel"/>
    <w:tmpl w:val="9F6462E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F827A8C"/>
    <w:multiLevelType w:val="hybridMultilevel"/>
    <w:tmpl w:val="5086B43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7D64AC6"/>
    <w:multiLevelType w:val="hybridMultilevel"/>
    <w:tmpl w:val="84AC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37257"/>
    <w:multiLevelType w:val="hybridMultilevel"/>
    <w:tmpl w:val="87D2EB6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8936E13"/>
    <w:multiLevelType w:val="hybridMultilevel"/>
    <w:tmpl w:val="35FEDF3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B63570D"/>
    <w:multiLevelType w:val="hybridMultilevel"/>
    <w:tmpl w:val="F15887EA"/>
    <w:lvl w:ilvl="0" w:tplc="BE74E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4725"/>
    <w:multiLevelType w:val="hybridMultilevel"/>
    <w:tmpl w:val="1088B70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B203670"/>
    <w:multiLevelType w:val="hybridMultilevel"/>
    <w:tmpl w:val="41FAA47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A2A2D7E"/>
    <w:multiLevelType w:val="hybridMultilevel"/>
    <w:tmpl w:val="F42022B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7F595A57"/>
    <w:multiLevelType w:val="hybridMultilevel"/>
    <w:tmpl w:val="2232520E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40"/>
    <w:rsid w:val="000231F9"/>
    <w:rsid w:val="000247F7"/>
    <w:rsid w:val="000257F6"/>
    <w:rsid w:val="00027F9B"/>
    <w:rsid w:val="000403D1"/>
    <w:rsid w:val="00042E0E"/>
    <w:rsid w:val="00066FA8"/>
    <w:rsid w:val="000768CC"/>
    <w:rsid w:val="000778C3"/>
    <w:rsid w:val="000A031C"/>
    <w:rsid w:val="000B24B0"/>
    <w:rsid w:val="000C4B1E"/>
    <w:rsid w:val="000F76A5"/>
    <w:rsid w:val="00123FD1"/>
    <w:rsid w:val="0014546A"/>
    <w:rsid w:val="00167B6E"/>
    <w:rsid w:val="00167F03"/>
    <w:rsid w:val="00170F0C"/>
    <w:rsid w:val="00194D9A"/>
    <w:rsid w:val="001C6178"/>
    <w:rsid w:val="00245F12"/>
    <w:rsid w:val="00247D18"/>
    <w:rsid w:val="002665BA"/>
    <w:rsid w:val="00272C36"/>
    <w:rsid w:val="002773FF"/>
    <w:rsid w:val="00291CDB"/>
    <w:rsid w:val="00296822"/>
    <w:rsid w:val="002A101C"/>
    <w:rsid w:val="002A1E9F"/>
    <w:rsid w:val="002B4AB8"/>
    <w:rsid w:val="002C5EE1"/>
    <w:rsid w:val="002E0AAA"/>
    <w:rsid w:val="00306D39"/>
    <w:rsid w:val="003401E1"/>
    <w:rsid w:val="00350B4C"/>
    <w:rsid w:val="00352D5A"/>
    <w:rsid w:val="00382F38"/>
    <w:rsid w:val="003D5791"/>
    <w:rsid w:val="003D6DCE"/>
    <w:rsid w:val="003E1C3C"/>
    <w:rsid w:val="00405B7A"/>
    <w:rsid w:val="00421558"/>
    <w:rsid w:val="00451539"/>
    <w:rsid w:val="0045507C"/>
    <w:rsid w:val="00467DF5"/>
    <w:rsid w:val="0049704B"/>
    <w:rsid w:val="004B7FEB"/>
    <w:rsid w:val="004F477A"/>
    <w:rsid w:val="005526CC"/>
    <w:rsid w:val="00561EC9"/>
    <w:rsid w:val="0058231F"/>
    <w:rsid w:val="0058318A"/>
    <w:rsid w:val="005D2551"/>
    <w:rsid w:val="005F0E4B"/>
    <w:rsid w:val="005F1B90"/>
    <w:rsid w:val="005F28AE"/>
    <w:rsid w:val="00610F55"/>
    <w:rsid w:val="00612CCA"/>
    <w:rsid w:val="00630E00"/>
    <w:rsid w:val="00633F98"/>
    <w:rsid w:val="006458B4"/>
    <w:rsid w:val="00657035"/>
    <w:rsid w:val="00667F8F"/>
    <w:rsid w:val="00674C1D"/>
    <w:rsid w:val="006A3479"/>
    <w:rsid w:val="006C1AF6"/>
    <w:rsid w:val="006C46F0"/>
    <w:rsid w:val="006C4D4A"/>
    <w:rsid w:val="006D5963"/>
    <w:rsid w:val="006F1D13"/>
    <w:rsid w:val="00716CA0"/>
    <w:rsid w:val="00724E97"/>
    <w:rsid w:val="007523E6"/>
    <w:rsid w:val="007527FC"/>
    <w:rsid w:val="0075284F"/>
    <w:rsid w:val="00780AFB"/>
    <w:rsid w:val="007B0317"/>
    <w:rsid w:val="007B3542"/>
    <w:rsid w:val="007B552F"/>
    <w:rsid w:val="008449CD"/>
    <w:rsid w:val="00853DBA"/>
    <w:rsid w:val="008A16F0"/>
    <w:rsid w:val="008F0105"/>
    <w:rsid w:val="008F1D27"/>
    <w:rsid w:val="009015AA"/>
    <w:rsid w:val="00912BBE"/>
    <w:rsid w:val="00921394"/>
    <w:rsid w:val="00925FE8"/>
    <w:rsid w:val="00951E3D"/>
    <w:rsid w:val="00953C5C"/>
    <w:rsid w:val="0098093B"/>
    <w:rsid w:val="009B47C6"/>
    <w:rsid w:val="009C0FDD"/>
    <w:rsid w:val="009C3512"/>
    <w:rsid w:val="009C55F7"/>
    <w:rsid w:val="009E3AED"/>
    <w:rsid w:val="009E57FA"/>
    <w:rsid w:val="009F0D16"/>
    <w:rsid w:val="009F305A"/>
    <w:rsid w:val="00A0377D"/>
    <w:rsid w:val="00A634BE"/>
    <w:rsid w:val="00A918D4"/>
    <w:rsid w:val="00AB46D7"/>
    <w:rsid w:val="00AB7534"/>
    <w:rsid w:val="00AD79C1"/>
    <w:rsid w:val="00AD79FD"/>
    <w:rsid w:val="00AE6EE3"/>
    <w:rsid w:val="00AF5679"/>
    <w:rsid w:val="00B01441"/>
    <w:rsid w:val="00B015CC"/>
    <w:rsid w:val="00B02D42"/>
    <w:rsid w:val="00B04DB1"/>
    <w:rsid w:val="00B052D7"/>
    <w:rsid w:val="00B13F6A"/>
    <w:rsid w:val="00B37294"/>
    <w:rsid w:val="00B43D08"/>
    <w:rsid w:val="00B56446"/>
    <w:rsid w:val="00B705FC"/>
    <w:rsid w:val="00BA4022"/>
    <w:rsid w:val="00BB0050"/>
    <w:rsid w:val="00BB3D33"/>
    <w:rsid w:val="00BB7345"/>
    <w:rsid w:val="00BD189F"/>
    <w:rsid w:val="00C03C83"/>
    <w:rsid w:val="00C03DAD"/>
    <w:rsid w:val="00C1124A"/>
    <w:rsid w:val="00C21BCA"/>
    <w:rsid w:val="00C60A3F"/>
    <w:rsid w:val="00C6430F"/>
    <w:rsid w:val="00C7404A"/>
    <w:rsid w:val="00C92050"/>
    <w:rsid w:val="00CC53CC"/>
    <w:rsid w:val="00CD412E"/>
    <w:rsid w:val="00CD675E"/>
    <w:rsid w:val="00CF4704"/>
    <w:rsid w:val="00D068B5"/>
    <w:rsid w:val="00D23EA8"/>
    <w:rsid w:val="00D2544D"/>
    <w:rsid w:val="00D74BE2"/>
    <w:rsid w:val="00D97EFF"/>
    <w:rsid w:val="00DB6CE3"/>
    <w:rsid w:val="00DC5440"/>
    <w:rsid w:val="00DE08AA"/>
    <w:rsid w:val="00DE5BAF"/>
    <w:rsid w:val="00E5134F"/>
    <w:rsid w:val="00E63DA8"/>
    <w:rsid w:val="00E945E6"/>
    <w:rsid w:val="00EA01B8"/>
    <w:rsid w:val="00EA60A7"/>
    <w:rsid w:val="00ED66F3"/>
    <w:rsid w:val="00EE209B"/>
    <w:rsid w:val="00EE337C"/>
    <w:rsid w:val="00F017EA"/>
    <w:rsid w:val="00F36C53"/>
    <w:rsid w:val="00F409DA"/>
    <w:rsid w:val="00F47E47"/>
    <w:rsid w:val="00F514C8"/>
    <w:rsid w:val="00F5416F"/>
    <w:rsid w:val="00F86A12"/>
    <w:rsid w:val="00FA0FFF"/>
    <w:rsid w:val="00FA7060"/>
    <w:rsid w:val="00FB452B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AAD5"/>
  <w15:chartTrackingRefBased/>
  <w15:docId w15:val="{903F4062-C41F-C942-936B-2A7C7488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CA0"/>
    <w:pPr>
      <w:outlineLvl w:val="0"/>
    </w:pPr>
    <w:rPr>
      <w:rFonts w:ascii="Avenir Next LT Pro" w:hAnsi="Avenir Next LT Pro"/>
      <w:b/>
      <w:bCs/>
      <w:color w:val="FFFFFF" w:themeColor="background1"/>
      <w:sz w:val="72"/>
      <w:szCs w:val="72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0A031C"/>
    <w:pPr>
      <w:outlineLvl w:val="1"/>
    </w:pPr>
    <w:rPr>
      <w:b/>
      <w:bCs/>
      <w:color w:val="20284C"/>
      <w:sz w:val="28"/>
      <w:szCs w:val="28"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0A031C"/>
    <w:pPr>
      <w:outlineLvl w:val="2"/>
    </w:pPr>
    <w:rPr>
      <w:b/>
      <w:bCs/>
      <w:color w:val="000000" w:themeColor="text1"/>
      <w:sz w:val="22"/>
      <w:szCs w:val="22"/>
    </w:rPr>
  </w:style>
  <w:style w:type="paragraph" w:styleId="Heading4">
    <w:name w:val="heading 4"/>
    <w:basedOn w:val="Paragraph"/>
    <w:next w:val="Normal"/>
    <w:link w:val="Heading4Char"/>
    <w:uiPriority w:val="9"/>
    <w:unhideWhenUsed/>
    <w:qFormat/>
    <w:rsid w:val="000A031C"/>
    <w:pPr>
      <w:jc w:val="left"/>
      <w:outlineLvl w:val="3"/>
    </w:pPr>
    <w:rPr>
      <w:b/>
      <w:bCs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4A"/>
  </w:style>
  <w:style w:type="paragraph" w:styleId="Footer">
    <w:name w:val="footer"/>
    <w:basedOn w:val="Normal"/>
    <w:link w:val="FooterChar"/>
    <w:uiPriority w:val="99"/>
    <w:unhideWhenUsed/>
    <w:rsid w:val="00C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4A"/>
  </w:style>
  <w:style w:type="paragraph" w:styleId="NormalWeb">
    <w:name w:val="Normal (Web)"/>
    <w:basedOn w:val="Normal"/>
    <w:uiPriority w:val="99"/>
    <w:semiHidden/>
    <w:unhideWhenUsed/>
    <w:rsid w:val="00C740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Web"/>
    <w:qFormat/>
    <w:rsid w:val="00716CA0"/>
    <w:pPr>
      <w:shd w:val="clear" w:color="auto" w:fill="FFFFFF"/>
      <w:spacing w:before="0" w:beforeAutospacing="0" w:after="225" w:afterAutospacing="0"/>
      <w:jc w:val="both"/>
    </w:pPr>
    <w:rPr>
      <w:rFonts w:ascii="Avenir Next LT Pro" w:hAnsi="Avenir Next LT Pro" w:cs="Open Sans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16CA0"/>
    <w:rPr>
      <w:rFonts w:ascii="Avenir Next LT Pro" w:hAnsi="Avenir Next LT Pro"/>
      <w:b/>
      <w:bCs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A031C"/>
    <w:rPr>
      <w:rFonts w:ascii="Avenir Next LT Pro" w:eastAsia="Times New Roman" w:hAnsi="Avenir Next LT Pro" w:cs="Open Sans"/>
      <w:b/>
      <w:bCs/>
      <w:color w:val="20284C"/>
      <w:sz w:val="28"/>
      <w:szCs w:val="28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031C"/>
    <w:rPr>
      <w:rFonts w:ascii="Avenir Next LT Pro" w:eastAsia="Times New Roman" w:hAnsi="Avenir Next LT Pro" w:cs="Open Sans"/>
      <w:b/>
      <w:bCs/>
      <w:color w:val="000000" w:themeColor="text1"/>
      <w:sz w:val="22"/>
      <w:szCs w:val="22"/>
      <w:shd w:val="clear" w:color="auto" w:fill="FFFFFF"/>
      <w:lang w:eastAsia="en-GB"/>
    </w:rPr>
  </w:style>
  <w:style w:type="character" w:styleId="Strong">
    <w:name w:val="Strong"/>
    <w:uiPriority w:val="22"/>
    <w:qFormat/>
    <w:rsid w:val="00716CA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A031C"/>
    <w:rPr>
      <w:rFonts w:ascii="Avenir Next LT Pro" w:eastAsia="Times New Roman" w:hAnsi="Avenir Next LT Pro" w:cs="Open Sans"/>
      <w:b/>
      <w:bCs/>
      <w:i/>
      <w:iCs/>
      <w:color w:val="000000" w:themeColor="text1"/>
      <w:sz w:val="22"/>
      <w:szCs w:val="22"/>
      <w:shd w:val="clear" w:color="auto" w:fill="FFFFFF"/>
      <w:lang w:eastAsia="en-GB"/>
    </w:rPr>
  </w:style>
  <w:style w:type="table" w:styleId="TableGrid">
    <w:name w:val="Table Grid"/>
    <w:basedOn w:val="TableNormal"/>
    <w:uiPriority w:val="39"/>
    <w:rsid w:val="0029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6CC6D19-1CC0-4A9D-9507-DC4F154501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638</Words>
  <Characters>3863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Thomson</cp:lastModifiedBy>
  <cp:revision>56</cp:revision>
  <cp:lastPrinted>2020-10-29T01:24:00Z</cp:lastPrinted>
  <dcterms:created xsi:type="dcterms:W3CDTF">2021-10-17T21:54:00Z</dcterms:created>
  <dcterms:modified xsi:type="dcterms:W3CDTF">2021-10-18T02:54:00Z</dcterms:modified>
</cp:coreProperties>
</file>